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D35F5">
      <w:pPr>
        <w:spacing w:line="326" w:lineRule="auto"/>
        <w:rPr>
          <w:rFonts w:ascii="Arial"/>
          <w:sz w:val="21"/>
        </w:rPr>
      </w:pPr>
    </w:p>
    <w:p w14:paraId="570446A2">
      <w:pPr>
        <w:spacing w:before="146" w:line="219" w:lineRule="auto"/>
        <w:ind w:left="78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13"/>
          <w:sz w:val="45"/>
          <w:szCs w:val="45"/>
        </w:rPr>
        <w:t>关于做好春节期间物业服务工作的通知</w:t>
      </w:r>
    </w:p>
    <w:p w14:paraId="619A6E72">
      <w:pPr>
        <w:spacing w:line="296" w:lineRule="auto"/>
        <w:rPr>
          <w:rFonts w:ascii="Arial"/>
          <w:sz w:val="21"/>
        </w:rPr>
      </w:pPr>
    </w:p>
    <w:p w14:paraId="517A025E">
      <w:pPr>
        <w:spacing w:line="297" w:lineRule="auto"/>
        <w:rPr>
          <w:rFonts w:ascii="Arial"/>
          <w:sz w:val="21"/>
        </w:rPr>
      </w:pPr>
    </w:p>
    <w:p w14:paraId="661F296C">
      <w:pPr>
        <w:pStyle w:val="2"/>
        <w:spacing w:before="104" w:line="221" w:lineRule="auto"/>
      </w:pPr>
      <w:r>
        <w:rPr>
          <w:spacing w:val="-11"/>
        </w:rPr>
        <w:t>各物业服务企业：</w:t>
      </w:r>
    </w:p>
    <w:p w14:paraId="56ECE903">
      <w:pPr>
        <w:pStyle w:val="2"/>
        <w:spacing w:before="196" w:line="317" w:lineRule="auto"/>
        <w:ind w:right="201" w:firstLine="649"/>
        <w:jc w:val="both"/>
      </w:pPr>
      <w:r>
        <w:rPr>
          <w:spacing w:val="-2"/>
        </w:rPr>
        <w:t>“春节”即将来临，为切实维护节日期间物业小区的安全</w:t>
      </w:r>
      <w:r>
        <w:rPr>
          <w:spacing w:val="7"/>
        </w:rPr>
        <w:t xml:space="preserve"> </w:t>
      </w:r>
      <w:r>
        <w:rPr>
          <w:spacing w:val="-1"/>
        </w:rPr>
        <w:t>稳定，确保广大居民度过一个欢乐祥和的节日，现就做好物业</w:t>
      </w:r>
      <w:r>
        <w:rPr>
          <w:spacing w:val="4"/>
        </w:rPr>
        <w:t xml:space="preserve"> </w:t>
      </w:r>
      <w:r>
        <w:rPr>
          <w:spacing w:val="-10"/>
        </w:rPr>
        <w:t>服务工作通知如下：</w:t>
      </w:r>
    </w:p>
    <w:p w14:paraId="11F5A2F7">
      <w:pPr>
        <w:pStyle w:val="2"/>
        <w:spacing w:before="21" w:line="293" w:lineRule="auto"/>
        <w:ind w:firstLine="499"/>
      </w:pPr>
      <w:r>
        <w:rPr>
          <w:spacing w:val="-3"/>
        </w:rPr>
        <w:t>一、高度重视安全工作，全面落实安全责任制，</w:t>
      </w:r>
      <w:r>
        <w:rPr>
          <w:spacing w:val="-4"/>
        </w:rPr>
        <w:t>切实做好节</w:t>
      </w:r>
      <w:r>
        <w:t xml:space="preserve"> </w:t>
      </w:r>
      <w:r>
        <w:rPr>
          <w:spacing w:val="-5"/>
        </w:rPr>
        <w:t>前工作准备和突发事件应急预案。严格执行烟花爆竹禁放规</w:t>
      </w:r>
      <w:r>
        <w:rPr>
          <w:spacing w:val="-6"/>
        </w:rPr>
        <w:t>定。</w:t>
      </w:r>
      <w:r>
        <w:t xml:space="preserve"> </w:t>
      </w:r>
      <w:r>
        <w:rPr>
          <w:spacing w:val="3"/>
        </w:rPr>
        <w:t>春节期间实行企业领导24小时带班制度，</w:t>
      </w:r>
      <w:r>
        <w:rPr>
          <w:spacing w:val="2"/>
        </w:rPr>
        <w:t>保持通讯畅通，发生</w:t>
      </w:r>
      <w:r>
        <w:t xml:space="preserve"> </w:t>
      </w:r>
      <w:r>
        <w:rPr>
          <w:spacing w:val="-4"/>
        </w:rPr>
        <w:t>突发情况及时处置和报告，并做好应急工作。</w:t>
      </w:r>
    </w:p>
    <w:p w14:paraId="342D84F2">
      <w:pPr>
        <w:pStyle w:val="2"/>
        <w:spacing w:before="209" w:line="303" w:lineRule="auto"/>
        <w:ind w:right="100" w:firstLine="499"/>
      </w:pPr>
      <w:r>
        <w:rPr>
          <w:spacing w:val="-4"/>
        </w:rPr>
        <w:t>二、加强消防安全管理。通过</w:t>
      </w:r>
      <w:bookmarkStart w:id="0" w:name="_GoBack"/>
      <w:bookmarkEnd w:id="0"/>
      <w:r>
        <w:rPr>
          <w:spacing w:val="-4"/>
        </w:rPr>
        <w:t>多种形式进行防火安全宣传教</w:t>
      </w:r>
      <w:r>
        <w:rPr>
          <w:spacing w:val="2"/>
        </w:rPr>
        <w:t xml:space="preserve"> </w:t>
      </w:r>
      <w:r>
        <w:t>育，切实增强业主安全防范意识；对管理区域内的消防设施和</w:t>
      </w:r>
      <w:r>
        <w:rPr>
          <w:spacing w:val="3"/>
        </w:rPr>
        <w:t xml:space="preserve"> </w:t>
      </w:r>
      <w:r>
        <w:rPr>
          <w:spacing w:val="-1"/>
        </w:rPr>
        <w:t>疏散通道、安全出口、消防车通道进行维护管理，引导业主规</w:t>
      </w:r>
      <w:r>
        <w:rPr>
          <w:spacing w:val="4"/>
        </w:rPr>
        <w:t xml:space="preserve"> </w:t>
      </w:r>
      <w:r>
        <w:rPr>
          <w:spacing w:val="-2"/>
        </w:rPr>
        <w:t>范停放车辆，特别要加强对电动自行车充电管理；加强消防监</w:t>
      </w:r>
      <w:r>
        <w:rPr>
          <w:spacing w:val="14"/>
        </w:rPr>
        <w:t xml:space="preserve"> </w:t>
      </w:r>
      <w:r>
        <w:rPr>
          <w:spacing w:val="-3"/>
        </w:rPr>
        <w:t>控的值班和巡逻，掌握管理区域内的消防安全动态。</w:t>
      </w:r>
    </w:p>
    <w:p w14:paraId="0C7767FE">
      <w:pPr>
        <w:pStyle w:val="2"/>
        <w:spacing w:before="163" w:line="285" w:lineRule="auto"/>
        <w:ind w:right="98" w:firstLine="499"/>
      </w:pPr>
      <w:r>
        <w:rPr>
          <w:spacing w:val="-4"/>
        </w:rPr>
        <w:t>三、全面开展节前大检查。加强设施设备检查，要抓紧在节</w:t>
      </w:r>
      <w:r>
        <w:rPr>
          <w:spacing w:val="4"/>
        </w:rPr>
        <w:t xml:space="preserve"> </w:t>
      </w:r>
      <w:r>
        <w:rPr>
          <w:spacing w:val="-1"/>
        </w:rPr>
        <w:t>前，对物业管理区域内的电梯、水泵、变配电、消防等共用设</w:t>
      </w:r>
      <w:r>
        <w:rPr>
          <w:spacing w:val="1"/>
        </w:rPr>
        <w:t xml:space="preserve"> </w:t>
      </w:r>
      <w:r>
        <w:rPr>
          <w:spacing w:val="-1"/>
        </w:rPr>
        <w:t>施设备进行一次全面检查，对查出的问题要认真记录，提出整</w:t>
      </w:r>
    </w:p>
    <w:p w14:paraId="1544CFB4">
      <w:pPr>
        <w:spacing w:line="285" w:lineRule="auto"/>
        <w:sectPr>
          <w:pgSz w:w="11820" w:h="16750"/>
          <w:pgMar w:top="1423" w:right="1430" w:bottom="0" w:left="1570" w:header="0" w:footer="0" w:gutter="0"/>
          <w:cols w:space="720" w:num="1"/>
        </w:sectPr>
      </w:pPr>
    </w:p>
    <w:p w14:paraId="113FB7DD">
      <w:pPr>
        <w:spacing w:line="324" w:lineRule="auto"/>
        <w:rPr>
          <w:rFonts w:ascii="Arial"/>
          <w:sz w:val="21"/>
        </w:rPr>
      </w:pPr>
    </w:p>
    <w:p w14:paraId="03709A04">
      <w:pPr>
        <w:spacing w:line="325" w:lineRule="auto"/>
        <w:rPr>
          <w:rFonts w:ascii="Arial"/>
          <w:sz w:val="21"/>
        </w:rPr>
      </w:pPr>
    </w:p>
    <w:p w14:paraId="56CB1662">
      <w:pPr>
        <w:pStyle w:val="2"/>
        <w:spacing w:before="101" w:line="338" w:lineRule="auto"/>
        <w:jc w:val="both"/>
        <w:rPr>
          <w:sz w:val="25"/>
          <w:szCs w:val="25"/>
        </w:rPr>
      </w:pPr>
      <w:r>
        <w:rPr>
          <w:spacing w:val="7"/>
          <w:sz w:val="31"/>
          <w:szCs w:val="31"/>
        </w:rPr>
        <w:t>改方案，及时排除发现的故障，确保共用设施设备正常运行和</w:t>
      </w:r>
      <w:r>
        <w:rPr>
          <w:spacing w:val="1"/>
          <w:sz w:val="31"/>
          <w:szCs w:val="31"/>
        </w:rPr>
        <w:t xml:space="preserve">  </w:t>
      </w:r>
      <w:r>
        <w:rPr>
          <w:spacing w:val="2"/>
          <w:sz w:val="31"/>
          <w:szCs w:val="31"/>
        </w:rPr>
        <w:t>安全使用。加强巡查，加大宣传力度，规范电瓶车停放和充电，</w:t>
      </w:r>
      <w:r>
        <w:rPr>
          <w:spacing w:val="18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认真安排好电梯、消防等设施设备的专业维修人</w:t>
      </w:r>
      <w:r>
        <w:rPr>
          <w:spacing w:val="6"/>
          <w:sz w:val="31"/>
          <w:szCs w:val="31"/>
        </w:rPr>
        <w:t>员，同时要保</w:t>
      </w:r>
      <w:r>
        <w:rPr>
          <w:sz w:val="31"/>
          <w:szCs w:val="31"/>
        </w:rPr>
        <w:t xml:space="preserve">  </w:t>
      </w:r>
      <w:r>
        <w:rPr>
          <w:spacing w:val="6"/>
          <w:sz w:val="31"/>
          <w:szCs w:val="31"/>
        </w:rPr>
        <w:t>持水、电、气及公安等部门的联系畅通，做到随时为居民排忧</w:t>
      </w:r>
      <w:r>
        <w:rPr>
          <w:spacing w:val="8"/>
          <w:sz w:val="31"/>
          <w:szCs w:val="31"/>
        </w:rPr>
        <w:t xml:space="preserve">  </w:t>
      </w:r>
      <w:r>
        <w:rPr>
          <w:spacing w:val="-13"/>
          <w:sz w:val="25"/>
          <w:szCs w:val="25"/>
        </w:rPr>
        <w:t>解</w:t>
      </w:r>
      <w:r>
        <w:rPr>
          <w:spacing w:val="-18"/>
          <w:sz w:val="25"/>
          <w:szCs w:val="25"/>
        </w:rPr>
        <w:t xml:space="preserve"> </w:t>
      </w:r>
      <w:r>
        <w:rPr>
          <w:spacing w:val="-13"/>
          <w:sz w:val="25"/>
          <w:szCs w:val="25"/>
        </w:rPr>
        <w:t>难</w:t>
      </w:r>
      <w:r>
        <w:rPr>
          <w:spacing w:val="-36"/>
          <w:sz w:val="25"/>
          <w:szCs w:val="25"/>
        </w:rPr>
        <w:t xml:space="preserve"> </w:t>
      </w:r>
      <w:r>
        <w:rPr>
          <w:spacing w:val="-13"/>
          <w:sz w:val="25"/>
          <w:szCs w:val="25"/>
        </w:rPr>
        <w:t>。</w:t>
      </w:r>
    </w:p>
    <w:p w14:paraId="313FC125">
      <w:pPr>
        <w:pStyle w:val="2"/>
        <w:spacing w:before="75" w:line="301" w:lineRule="auto"/>
        <w:ind w:firstLine="510"/>
        <w:rPr>
          <w:sz w:val="31"/>
          <w:szCs w:val="31"/>
        </w:rPr>
      </w:pPr>
      <w:r>
        <w:rPr>
          <w:spacing w:val="1"/>
          <w:sz w:val="31"/>
          <w:szCs w:val="31"/>
        </w:rPr>
        <w:t>四</w:t>
      </w:r>
      <w:r>
        <w:rPr>
          <w:spacing w:val="-80"/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、加强项目秩序维护。落实保安责任，加强门卫管理，尤</w:t>
      </w:r>
      <w:r>
        <w:rPr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其要对机动车辆的进出以及晚上十点至早晨六点之</w:t>
      </w:r>
      <w:r>
        <w:rPr>
          <w:spacing w:val="7"/>
          <w:sz w:val="31"/>
          <w:szCs w:val="31"/>
        </w:rPr>
        <w:t>间出入大门</w:t>
      </w:r>
      <w:r>
        <w:rPr>
          <w:sz w:val="31"/>
          <w:szCs w:val="31"/>
        </w:rPr>
        <w:t xml:space="preserve">  </w:t>
      </w:r>
      <w:r>
        <w:rPr>
          <w:spacing w:val="2"/>
          <w:sz w:val="31"/>
          <w:szCs w:val="31"/>
        </w:rPr>
        <w:t>的非小区居民实行严格登记，并适当增加安保人员的巡更次数，</w:t>
      </w:r>
      <w:r>
        <w:rPr>
          <w:spacing w:val="18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提醒小区居民做好防盗工作，确保小区安全。</w:t>
      </w:r>
    </w:p>
    <w:p w14:paraId="38E36674">
      <w:pPr>
        <w:pStyle w:val="2"/>
        <w:spacing w:before="224" w:line="302" w:lineRule="auto"/>
        <w:ind w:right="65" w:firstLine="510"/>
        <w:rPr>
          <w:sz w:val="31"/>
          <w:szCs w:val="31"/>
        </w:rPr>
      </w:pPr>
      <w:r>
        <w:rPr>
          <w:spacing w:val="4"/>
          <w:sz w:val="31"/>
          <w:szCs w:val="31"/>
        </w:rPr>
        <w:t>五、做好环境保洁。各项目要准备好防雪防冻的物资，做好</w:t>
      </w:r>
      <w:r>
        <w:rPr>
          <w:spacing w:val="14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抗雪防冻安全预防工作。确保生活垃圾日产日清，对管理区域</w:t>
      </w:r>
      <w:r>
        <w:rPr>
          <w:spacing w:val="8"/>
          <w:sz w:val="31"/>
          <w:szCs w:val="31"/>
        </w:rPr>
        <w:t xml:space="preserve">  </w:t>
      </w:r>
      <w:r>
        <w:rPr>
          <w:spacing w:val="6"/>
          <w:sz w:val="31"/>
          <w:szCs w:val="31"/>
        </w:rPr>
        <w:t>内的环境卫生进行一次彻底清理。对草坪、绿化带进行一次整</w:t>
      </w:r>
      <w:r>
        <w:rPr>
          <w:spacing w:val="9"/>
          <w:sz w:val="31"/>
          <w:szCs w:val="31"/>
        </w:rPr>
        <w:t xml:space="preserve">  </w:t>
      </w:r>
      <w:r>
        <w:rPr>
          <w:spacing w:val="4"/>
          <w:sz w:val="31"/>
          <w:szCs w:val="31"/>
        </w:rPr>
        <w:t>修，保证小区内的环境卫生、清洁、美观。</w:t>
      </w:r>
    </w:p>
    <w:p w14:paraId="0439B93B">
      <w:pPr>
        <w:pStyle w:val="2"/>
        <w:spacing w:before="187" w:line="277" w:lineRule="auto"/>
        <w:ind w:right="63" w:firstLine="510"/>
        <w:rPr>
          <w:sz w:val="31"/>
          <w:szCs w:val="31"/>
        </w:rPr>
      </w:pPr>
      <w:r>
        <w:rPr>
          <w:spacing w:val="4"/>
          <w:sz w:val="31"/>
          <w:szCs w:val="31"/>
        </w:rPr>
        <w:t>六、各物业服务企业对住宅区应当进行节日布置，开展有益</w:t>
      </w:r>
      <w:r>
        <w:rPr>
          <w:spacing w:val="16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的业主互动活动，适当营造祥和温馨的节日氛围。</w:t>
      </w:r>
    </w:p>
    <w:p w14:paraId="65372E27">
      <w:pPr>
        <w:spacing w:line="260" w:lineRule="auto"/>
        <w:rPr>
          <w:rFonts w:ascii="Arial"/>
          <w:sz w:val="21"/>
        </w:rPr>
      </w:pPr>
    </w:p>
    <w:p w14:paraId="24B49F1B">
      <w:pPr>
        <w:spacing w:line="260" w:lineRule="auto"/>
        <w:rPr>
          <w:rFonts w:ascii="Arial"/>
          <w:sz w:val="21"/>
        </w:rPr>
      </w:pPr>
    </w:p>
    <w:p w14:paraId="74472ED1">
      <w:pPr>
        <w:spacing w:line="261" w:lineRule="auto"/>
        <w:rPr>
          <w:rFonts w:ascii="Arial"/>
          <w:sz w:val="21"/>
        </w:rPr>
      </w:pPr>
    </w:p>
    <w:p w14:paraId="0D43ADE3">
      <w:pPr>
        <w:spacing w:line="261" w:lineRule="auto"/>
        <w:rPr>
          <w:rFonts w:ascii="Arial"/>
          <w:sz w:val="21"/>
        </w:rPr>
      </w:pPr>
    </w:p>
    <w:p w14:paraId="5D86C62E">
      <w:pPr>
        <w:spacing w:line="261" w:lineRule="auto"/>
        <w:rPr>
          <w:rFonts w:ascii="Arial"/>
          <w:sz w:val="21"/>
        </w:rPr>
      </w:pPr>
    </w:p>
    <w:p w14:paraId="066DFD40">
      <w:pPr>
        <w:pStyle w:val="2"/>
        <w:spacing w:before="101" w:line="222" w:lineRule="auto"/>
        <w:ind w:left="4260"/>
        <w:rPr>
          <w:sz w:val="31"/>
          <w:szCs w:val="31"/>
        </w:rPr>
      </w:pPr>
      <w:r>
        <w:rPr>
          <w:spacing w:val="5"/>
          <w:sz w:val="31"/>
          <w:szCs w:val="31"/>
        </w:rPr>
        <w:t>苏州市吴中区住房和城乡建设局</w:t>
      </w:r>
    </w:p>
    <w:p w14:paraId="729D4649">
      <w:pPr>
        <w:pStyle w:val="2"/>
        <w:spacing w:before="139" w:line="222" w:lineRule="auto"/>
        <w:ind w:left="5190"/>
        <w:rPr>
          <w:sz w:val="31"/>
          <w:szCs w:val="31"/>
        </w:rPr>
      </w:pPr>
      <w:r>
        <w:rPr>
          <w:spacing w:val="44"/>
          <w:sz w:val="31"/>
          <w:szCs w:val="31"/>
        </w:rPr>
        <w:t>2020年1月17日</w:t>
      </w:r>
    </w:p>
    <w:p w14:paraId="2A9EF5FC">
      <w:pPr>
        <w:spacing w:line="284" w:lineRule="auto"/>
        <w:rPr>
          <w:rFonts w:ascii="Arial"/>
          <w:sz w:val="21"/>
        </w:rPr>
      </w:pPr>
    </w:p>
    <w:p w14:paraId="40207BAD">
      <w:pPr>
        <w:spacing w:line="284" w:lineRule="auto"/>
        <w:rPr>
          <w:rFonts w:ascii="Arial"/>
          <w:sz w:val="21"/>
        </w:rPr>
      </w:pPr>
    </w:p>
    <w:p w14:paraId="6EEE8D2A">
      <w:pPr>
        <w:spacing w:line="284" w:lineRule="auto"/>
        <w:rPr>
          <w:rFonts w:ascii="Arial"/>
          <w:sz w:val="21"/>
        </w:rPr>
      </w:pPr>
    </w:p>
    <w:p w14:paraId="7D02F89D">
      <w:pPr>
        <w:spacing w:line="284" w:lineRule="auto"/>
        <w:rPr>
          <w:rFonts w:ascii="Arial"/>
          <w:sz w:val="21"/>
        </w:rPr>
      </w:pPr>
    </w:p>
    <w:p w14:paraId="6D69FA7C">
      <w:pPr>
        <w:pStyle w:val="2"/>
        <w:spacing w:before="101" w:line="221" w:lineRule="auto"/>
        <w:rPr>
          <w:sz w:val="31"/>
          <w:szCs w:val="31"/>
        </w:rPr>
      </w:pPr>
      <w:r>
        <w:rPr>
          <w:spacing w:val="26"/>
          <w:sz w:val="31"/>
          <w:szCs w:val="31"/>
        </w:rPr>
        <w:t>抄送：各镇(区、街道)物业管理机构</w:t>
      </w:r>
    </w:p>
    <w:sectPr>
      <w:pgSz w:w="11810" w:h="16780"/>
      <w:pgMar w:top="1426" w:right="1504" w:bottom="0" w:left="154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5096B07"/>
    <w:rsid w:val="1F2F55F7"/>
    <w:rsid w:val="20B83463"/>
    <w:rsid w:val="30656A38"/>
    <w:rsid w:val="338E62A6"/>
    <w:rsid w:val="44C71617"/>
    <w:rsid w:val="485B27A2"/>
    <w:rsid w:val="67E22141"/>
    <w:rsid w:val="7A1064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808</Words>
  <Characters>813</Characters>
  <TotalTime>0</TotalTime>
  <ScaleCrop>false</ScaleCrop>
  <LinksUpToDate>false</LinksUpToDate>
  <CharactersWithSpaces>844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2025-10-20T14:40:00Z</dcterms:created>
  <dc:creator>Administrator</dc:creator>
  <cp:lastModifiedBy>唉唉唉</cp:lastModifiedBy>
  <dcterms:modified xsi:type="dcterms:W3CDTF">2025-10-20T06:41:08Z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2025-10-20T14:40:27Z</vt:filetime>
  </property>
  <property fmtid="{D5CDD505-2E9C-101B-9397-08002B2CF9AE}" pid="4" name="UsrData">
    <vt:lpwstr>68f5d959b74642001f5d9074wl</vt:lpwstr>
  </property>
  <property fmtid="{D5CDD505-2E9C-101B-9397-08002B2CF9AE}" pid="5" name="KSOTemplateDocerSaveRecord">
    <vt:lpwstr>eyJoZGlkIjoiMmE3NjY1ZmEyYWZkZmRlODJmMTE0MjVlYzA3MzY4ODYiLCJ1c2VySWQiOiIyNjE3ODQzMzEifQ==</vt:lpwstr>
  </property>
  <property fmtid="{D5CDD505-2E9C-101B-9397-08002B2CF9AE}" pid="6" name="KSOProductBuildVer">
    <vt:lpwstr>2052-12.1.0.22529</vt:lpwstr>
  </property>
  <property fmtid="{D5CDD505-2E9C-101B-9397-08002B2CF9AE}" pid="7" name="ICV">
    <vt:lpwstr>64DE04D76B2842B5A23AEE49FD1A8EFA_12</vt:lpwstr>
  </property>
</Properties>
</file>