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4E94B09">
      <w:pPr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 w:val="0"/>
        <w:bidi w:val="0"/>
        <w:adjustRightInd w:val="0"/>
        <w:snapToGrid w:val="0"/>
        <w:spacing w:line="480" w:lineRule="exact"/>
        <w:jc w:val="center"/>
        <w:textAlignment w:val="auto"/>
        <w:rPr>
          <w:rFonts w:hint="eastAsia"/>
          <w:b/>
          <w:sz w:val="32"/>
          <w:szCs w:val="32"/>
          <w:highlight w:val="none"/>
          <w:lang w:eastAsia="zh-CN"/>
        </w:rPr>
      </w:pPr>
      <w:r>
        <w:rPr>
          <w:rFonts w:hint="eastAsia"/>
          <w:b/>
          <w:sz w:val="32"/>
          <w:szCs w:val="32"/>
          <w:highlight w:val="none"/>
        </w:rPr>
        <w:t>关于</w:t>
      </w:r>
      <w:r>
        <w:rPr>
          <w:rFonts w:hint="eastAsia"/>
          <w:b/>
          <w:sz w:val="32"/>
          <w:szCs w:val="32"/>
          <w:highlight w:val="none"/>
          <w:lang w:eastAsia="zh-CN"/>
        </w:rPr>
        <w:t>“苏州吴中滨湖新城科技发展有限公司尧南工业坊项目”</w:t>
      </w:r>
    </w:p>
    <w:p w14:paraId="5CEED9FC">
      <w:pPr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 w:val="0"/>
        <w:bidi w:val="0"/>
        <w:adjustRightInd w:val="0"/>
        <w:snapToGrid w:val="0"/>
        <w:spacing w:line="480" w:lineRule="exact"/>
        <w:jc w:val="center"/>
        <w:textAlignment w:val="auto"/>
        <w:rPr>
          <w:b/>
          <w:sz w:val="32"/>
          <w:szCs w:val="32"/>
          <w:highlight w:val="none"/>
        </w:rPr>
      </w:pPr>
      <w:r>
        <w:rPr>
          <w:rFonts w:hint="eastAsia"/>
          <w:b/>
          <w:sz w:val="32"/>
          <w:szCs w:val="32"/>
          <w:highlight w:val="none"/>
        </w:rPr>
        <w:t>事项的</w:t>
      </w:r>
      <w:r>
        <w:rPr>
          <w:b/>
          <w:sz w:val="32"/>
          <w:szCs w:val="32"/>
          <w:highlight w:val="none"/>
        </w:rPr>
        <w:t>公示</w:t>
      </w:r>
    </w:p>
    <w:p w14:paraId="522D8AA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10" w:lineRule="exact"/>
        <w:ind w:firstLine="422" w:firstLineChars="200"/>
        <w:textAlignment w:val="auto"/>
        <w:rPr>
          <w:b/>
          <w:szCs w:val="21"/>
          <w:highlight w:val="none"/>
        </w:rPr>
      </w:pPr>
    </w:p>
    <w:p w14:paraId="382D67B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10" w:lineRule="exact"/>
        <w:ind w:firstLine="482" w:firstLineChars="200"/>
        <w:textAlignment w:val="auto"/>
        <w:rPr>
          <w:rFonts w:hint="default" w:ascii="Times New Roman" w:hAnsi="Times New Roman" w:eastAsia="宋体" w:cs="Times New Roman"/>
          <w:b/>
          <w:sz w:val="24"/>
          <w:szCs w:val="24"/>
          <w:highlight w:val="none"/>
        </w:rPr>
      </w:pPr>
      <w:r>
        <w:rPr>
          <w:rFonts w:hint="default" w:ascii="Times New Roman" w:hAnsi="Times New Roman" w:eastAsia="宋体" w:cs="Times New Roman"/>
          <w:b/>
          <w:sz w:val="24"/>
          <w:szCs w:val="24"/>
          <w:highlight w:val="none"/>
        </w:rPr>
        <w:t>一、项目概况</w:t>
      </w:r>
    </w:p>
    <w:p w14:paraId="40F1782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10" w:lineRule="exact"/>
        <w:ind w:firstLine="480" w:firstLineChars="200"/>
        <w:textAlignment w:val="auto"/>
        <w:rPr>
          <w:rFonts w:hint="eastAsia" w:ascii="Times New Roman" w:hAnsi="Times New Roman" w:eastAsia="宋体" w:cs="Times New Roman"/>
          <w:sz w:val="24"/>
          <w:szCs w:val="24"/>
          <w:highlight w:val="none"/>
          <w:lang w:eastAsia="zh-CN"/>
        </w:rPr>
      </w:pPr>
      <w:r>
        <w:rPr>
          <w:rFonts w:hint="default" w:ascii="Times New Roman" w:hAnsi="Times New Roman" w:eastAsia="宋体" w:cs="Times New Roman"/>
          <w:sz w:val="24"/>
          <w:szCs w:val="24"/>
          <w:highlight w:val="none"/>
        </w:rPr>
        <w:t>1、项目名称：</w:t>
      </w:r>
      <w:r>
        <w:rPr>
          <w:rFonts w:hint="eastAsia" w:cs="Times New Roman"/>
          <w:sz w:val="24"/>
          <w:szCs w:val="24"/>
          <w:highlight w:val="none"/>
          <w:lang w:eastAsia="zh-CN"/>
        </w:rPr>
        <w:t>苏州吴中滨湖新城科技发展有限公司尧南工业坊项目</w:t>
      </w:r>
    </w:p>
    <w:p w14:paraId="0A9C513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10" w:lineRule="exact"/>
        <w:ind w:firstLine="480" w:firstLineChars="200"/>
        <w:textAlignment w:val="auto"/>
        <w:rPr>
          <w:rFonts w:hint="eastAsia" w:ascii="Times New Roman" w:hAnsi="Times New Roman" w:eastAsia="宋体" w:cs="Times New Roman"/>
          <w:sz w:val="24"/>
          <w:szCs w:val="24"/>
          <w:highlight w:val="none"/>
          <w:lang w:eastAsia="zh-CN"/>
        </w:rPr>
      </w:pPr>
      <w:r>
        <w:rPr>
          <w:rFonts w:hint="default" w:ascii="Times New Roman" w:hAnsi="Times New Roman" w:eastAsia="宋体" w:cs="Times New Roman"/>
          <w:sz w:val="24"/>
          <w:szCs w:val="24"/>
          <w:highlight w:val="none"/>
        </w:rPr>
        <w:t>2、建设单位：</w:t>
      </w:r>
      <w:r>
        <w:rPr>
          <w:rFonts w:hint="eastAsia" w:cs="Times New Roman"/>
          <w:sz w:val="24"/>
          <w:szCs w:val="24"/>
          <w:highlight w:val="none"/>
          <w:lang w:eastAsia="zh-CN"/>
        </w:rPr>
        <w:t>苏州吴中滨湖新城科技发展有限公司</w:t>
      </w:r>
    </w:p>
    <w:p w14:paraId="29E51A1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10" w:lineRule="exact"/>
        <w:ind w:firstLine="480" w:firstLineChars="200"/>
        <w:textAlignment w:val="auto"/>
        <w:rPr>
          <w:rFonts w:hint="eastAsia" w:cs="Times New Roman"/>
          <w:sz w:val="24"/>
          <w:szCs w:val="24"/>
          <w:highlight w:val="none"/>
          <w:lang w:val="en-US" w:eastAsia="zh-CN"/>
        </w:rPr>
      </w:pPr>
      <w:r>
        <w:rPr>
          <w:rFonts w:hint="default" w:ascii="Times New Roman" w:hAnsi="Times New Roman" w:eastAsia="宋体" w:cs="Times New Roman"/>
          <w:sz w:val="24"/>
          <w:szCs w:val="24"/>
          <w:highlight w:val="none"/>
        </w:rPr>
        <w:t>3、建设地点：苏州市吴中区横泾街道吴中大道南侧、德马泰克公司西侧</w:t>
      </w:r>
    </w:p>
    <w:p w14:paraId="756B335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10" w:lineRule="exact"/>
        <w:ind w:firstLine="480" w:firstLineChars="200"/>
        <w:textAlignment w:val="auto"/>
        <w:rPr>
          <w:rFonts w:hint="default" w:ascii="Times New Roman" w:hAnsi="Times New Roman" w:eastAsia="宋体" w:cs="Times New Roman"/>
          <w:sz w:val="24"/>
          <w:szCs w:val="24"/>
          <w:highlight w:val="none"/>
        </w:rPr>
      </w:pPr>
      <w:r>
        <w:rPr>
          <w:rFonts w:hint="default" w:ascii="Times New Roman" w:hAnsi="Times New Roman" w:eastAsia="宋体" w:cs="Times New Roman"/>
          <w:sz w:val="24"/>
          <w:szCs w:val="24"/>
          <w:highlight w:val="none"/>
        </w:rPr>
        <w:t>4、建设规模及内容：本项目总用地面积约2.4万平方米，拟建总建筑面积约8.</w:t>
      </w:r>
      <w:r>
        <w:rPr>
          <w:rFonts w:hint="eastAsia" w:cs="Times New Roman"/>
          <w:sz w:val="24"/>
          <w:szCs w:val="24"/>
          <w:highlight w:val="none"/>
          <w:lang w:val="en-US" w:eastAsia="zh-CN"/>
        </w:rPr>
        <w:t>71</w:t>
      </w:r>
      <w:r>
        <w:rPr>
          <w:rFonts w:hint="default" w:ascii="Times New Roman" w:hAnsi="Times New Roman" w:eastAsia="宋体" w:cs="Times New Roman"/>
          <w:sz w:val="24"/>
          <w:szCs w:val="24"/>
          <w:highlight w:val="none"/>
        </w:rPr>
        <w:t>万平方米，计容面积约8.</w:t>
      </w:r>
      <w:r>
        <w:rPr>
          <w:rFonts w:hint="eastAsia" w:cs="Times New Roman"/>
          <w:sz w:val="24"/>
          <w:szCs w:val="24"/>
          <w:highlight w:val="none"/>
          <w:lang w:val="en-US" w:eastAsia="zh-CN"/>
        </w:rPr>
        <w:t>73</w:t>
      </w:r>
      <w:r>
        <w:rPr>
          <w:rFonts w:hint="default" w:ascii="Times New Roman" w:hAnsi="Times New Roman" w:eastAsia="宋体" w:cs="Times New Roman"/>
          <w:sz w:val="24"/>
          <w:szCs w:val="24"/>
          <w:highlight w:val="none"/>
        </w:rPr>
        <w:t>万平方米，不计容面</w:t>
      </w:r>
      <w:bookmarkStart w:id="0" w:name="_GoBack"/>
      <w:bookmarkEnd w:id="0"/>
      <w:r>
        <w:rPr>
          <w:rFonts w:hint="default" w:ascii="Times New Roman" w:hAnsi="Times New Roman" w:eastAsia="宋体" w:cs="Times New Roman"/>
          <w:sz w:val="24"/>
          <w:szCs w:val="24"/>
          <w:highlight w:val="none"/>
        </w:rPr>
        <w:t>积约1.</w:t>
      </w:r>
      <w:r>
        <w:rPr>
          <w:rFonts w:hint="eastAsia" w:cs="Times New Roman"/>
          <w:sz w:val="24"/>
          <w:szCs w:val="24"/>
          <w:highlight w:val="none"/>
          <w:lang w:val="en-US" w:eastAsia="zh-CN"/>
        </w:rPr>
        <w:t>17</w:t>
      </w:r>
      <w:r>
        <w:rPr>
          <w:rFonts w:hint="default" w:ascii="Times New Roman" w:hAnsi="Times New Roman" w:eastAsia="宋体" w:cs="Times New Roman"/>
          <w:sz w:val="24"/>
          <w:szCs w:val="24"/>
          <w:highlight w:val="none"/>
        </w:rPr>
        <w:t>万平方米，包括厂房</w:t>
      </w:r>
      <w:r>
        <w:rPr>
          <w:rFonts w:hint="eastAsia" w:cs="Times New Roman"/>
          <w:sz w:val="24"/>
          <w:szCs w:val="24"/>
          <w:highlight w:val="none"/>
          <w:lang w:val="en-US" w:eastAsia="zh-CN"/>
        </w:rPr>
        <w:t>3</w:t>
      </w:r>
      <w:r>
        <w:rPr>
          <w:rFonts w:hint="default" w:ascii="Times New Roman" w:hAnsi="Times New Roman" w:eastAsia="宋体" w:cs="Times New Roman"/>
          <w:sz w:val="24"/>
          <w:szCs w:val="24"/>
          <w:highlight w:val="none"/>
        </w:rPr>
        <w:t>栋、配套办公1栋（含地下车库）以及开闭所1栋等。该项目将建设成智能制造产业园，布局智能制造、机器人与人工智能等产业，建成后主要用于工业机器人的研发和生产等。</w:t>
      </w:r>
    </w:p>
    <w:p w14:paraId="36E5D5F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10" w:lineRule="exact"/>
        <w:ind w:firstLine="480" w:firstLineChars="200"/>
        <w:textAlignment w:val="auto"/>
        <w:rPr>
          <w:rFonts w:hint="default" w:ascii="Times New Roman" w:hAnsi="Times New Roman" w:eastAsia="宋体" w:cs="Times New Roman"/>
          <w:sz w:val="24"/>
          <w:szCs w:val="24"/>
          <w:highlight w:val="none"/>
        </w:rPr>
      </w:pPr>
      <w:r>
        <w:rPr>
          <w:rFonts w:hint="default" w:ascii="Times New Roman" w:hAnsi="Times New Roman" w:eastAsia="宋体" w:cs="Times New Roman"/>
          <w:sz w:val="24"/>
          <w:szCs w:val="24"/>
          <w:highlight w:val="none"/>
        </w:rPr>
        <w:t>5、建设周期：202</w:t>
      </w:r>
      <w:r>
        <w:rPr>
          <w:rFonts w:hint="eastAsia" w:cs="Times New Roman"/>
          <w:sz w:val="24"/>
          <w:szCs w:val="24"/>
          <w:highlight w:val="none"/>
          <w:lang w:val="en-US" w:eastAsia="zh-CN"/>
        </w:rPr>
        <w:t>6</w:t>
      </w:r>
      <w:r>
        <w:rPr>
          <w:rFonts w:hint="default" w:ascii="Times New Roman" w:hAnsi="Times New Roman" w:eastAsia="宋体" w:cs="Times New Roman"/>
          <w:sz w:val="24"/>
          <w:szCs w:val="24"/>
          <w:highlight w:val="none"/>
        </w:rPr>
        <w:t>年</w:t>
      </w:r>
      <w:r>
        <w:rPr>
          <w:rFonts w:hint="eastAsia" w:cs="Times New Roman"/>
          <w:sz w:val="24"/>
          <w:szCs w:val="24"/>
          <w:highlight w:val="none"/>
          <w:lang w:val="en-US" w:eastAsia="zh-CN"/>
        </w:rPr>
        <w:t>4</w:t>
      </w:r>
      <w:r>
        <w:rPr>
          <w:rFonts w:hint="default" w:ascii="Times New Roman" w:hAnsi="Times New Roman" w:eastAsia="宋体" w:cs="Times New Roman"/>
          <w:sz w:val="24"/>
          <w:szCs w:val="24"/>
          <w:highlight w:val="none"/>
        </w:rPr>
        <w:t>月-202</w:t>
      </w:r>
      <w:r>
        <w:rPr>
          <w:rFonts w:hint="eastAsia" w:cs="Times New Roman"/>
          <w:sz w:val="24"/>
          <w:szCs w:val="24"/>
          <w:highlight w:val="none"/>
          <w:lang w:val="en-US" w:eastAsia="zh-CN"/>
        </w:rPr>
        <w:t>8</w:t>
      </w:r>
      <w:r>
        <w:rPr>
          <w:rFonts w:hint="default" w:ascii="Times New Roman" w:hAnsi="Times New Roman" w:eastAsia="宋体" w:cs="Times New Roman"/>
          <w:sz w:val="24"/>
          <w:szCs w:val="24"/>
          <w:highlight w:val="none"/>
        </w:rPr>
        <w:t>年</w:t>
      </w:r>
      <w:r>
        <w:rPr>
          <w:rFonts w:hint="eastAsia" w:cs="Times New Roman"/>
          <w:sz w:val="24"/>
          <w:szCs w:val="24"/>
          <w:highlight w:val="none"/>
          <w:lang w:val="en-US" w:eastAsia="zh-CN"/>
        </w:rPr>
        <w:t>4</w:t>
      </w:r>
      <w:r>
        <w:rPr>
          <w:rFonts w:hint="default" w:ascii="Times New Roman" w:hAnsi="Times New Roman" w:eastAsia="宋体" w:cs="Times New Roman"/>
          <w:sz w:val="24"/>
          <w:szCs w:val="24"/>
          <w:highlight w:val="none"/>
        </w:rPr>
        <w:t>月</w:t>
      </w:r>
    </w:p>
    <w:p w14:paraId="2A4DF79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10" w:lineRule="exact"/>
        <w:ind w:firstLine="480" w:firstLineChars="200"/>
        <w:textAlignment w:val="auto"/>
        <w:rPr>
          <w:rFonts w:hint="default" w:ascii="Times New Roman" w:hAnsi="Times New Roman" w:eastAsia="宋体" w:cs="Times New Roman"/>
          <w:sz w:val="24"/>
          <w:szCs w:val="24"/>
          <w:highlight w:val="none"/>
        </w:rPr>
      </w:pPr>
      <w:r>
        <w:rPr>
          <w:rFonts w:hint="default" w:ascii="Times New Roman" w:hAnsi="Times New Roman" w:eastAsia="宋体" w:cs="Times New Roman"/>
          <w:sz w:val="24"/>
          <w:szCs w:val="24"/>
          <w:highlight w:val="none"/>
        </w:rPr>
        <w:t>6、总投资：</w:t>
      </w:r>
      <w:r>
        <w:rPr>
          <w:rFonts w:hint="eastAsia" w:cs="Times New Roman"/>
          <w:sz w:val="24"/>
          <w:szCs w:val="24"/>
          <w:highlight w:val="none"/>
          <w:lang w:val="en-US" w:eastAsia="zh-CN"/>
        </w:rPr>
        <w:t>50000</w:t>
      </w:r>
      <w:r>
        <w:rPr>
          <w:rFonts w:hint="default" w:ascii="Times New Roman" w:hAnsi="Times New Roman" w:eastAsia="宋体" w:cs="Times New Roman"/>
          <w:sz w:val="24"/>
          <w:szCs w:val="24"/>
          <w:highlight w:val="none"/>
        </w:rPr>
        <w:t>万元</w:t>
      </w:r>
    </w:p>
    <w:p w14:paraId="4CB0B20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jc w:val="center"/>
        <w:textAlignment w:val="auto"/>
        <w:rPr>
          <w:rFonts w:hint="eastAsia" w:ascii="Times New Roman" w:hAnsi="Times New Roman" w:eastAsia="宋体" w:cs="Times New Roman"/>
          <w:b/>
          <w:sz w:val="24"/>
          <w:szCs w:val="24"/>
          <w:highlight w:val="yellow"/>
          <w:lang w:eastAsia="zh-CN"/>
        </w:rPr>
      </w:pPr>
      <w:r>
        <w:drawing>
          <wp:inline distT="0" distB="0" distL="114300" distR="114300">
            <wp:extent cx="5751195" cy="3459480"/>
            <wp:effectExtent l="0" t="0" r="1905" b="762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751195" cy="3459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BE9C10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10" w:lineRule="exact"/>
        <w:ind w:firstLine="482" w:firstLineChars="200"/>
        <w:textAlignment w:val="auto"/>
        <w:rPr>
          <w:rFonts w:hint="default" w:ascii="Times New Roman" w:hAnsi="Times New Roman" w:eastAsia="宋体" w:cs="Times New Roman"/>
          <w:b/>
          <w:sz w:val="24"/>
          <w:szCs w:val="24"/>
          <w:highlight w:val="none"/>
        </w:rPr>
      </w:pPr>
      <w:r>
        <w:rPr>
          <w:rFonts w:hint="default" w:ascii="Times New Roman" w:hAnsi="Times New Roman" w:eastAsia="宋体" w:cs="Times New Roman"/>
          <w:b/>
          <w:sz w:val="24"/>
          <w:szCs w:val="24"/>
          <w:highlight w:val="none"/>
        </w:rPr>
        <w:t>二、</w:t>
      </w:r>
      <w:r>
        <w:rPr>
          <w:rFonts w:hint="default" w:ascii="Times New Roman" w:hAnsi="Times New Roman" w:eastAsia="宋体" w:cs="Times New Roman"/>
          <w:b/>
          <w:sz w:val="24"/>
          <w:szCs w:val="24"/>
          <w:highlight w:val="none"/>
          <w:lang w:val="en-US" w:eastAsia="zh-CN"/>
        </w:rPr>
        <w:t>意见反馈</w:t>
      </w:r>
      <w:r>
        <w:rPr>
          <w:rFonts w:hint="default" w:ascii="Times New Roman" w:hAnsi="Times New Roman" w:eastAsia="宋体" w:cs="Times New Roman"/>
          <w:b/>
          <w:sz w:val="24"/>
          <w:szCs w:val="24"/>
          <w:highlight w:val="none"/>
        </w:rPr>
        <w:t>单位</w:t>
      </w:r>
    </w:p>
    <w:p w14:paraId="019FD47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10" w:lineRule="exact"/>
        <w:ind w:firstLine="480" w:firstLineChars="200"/>
        <w:textAlignment w:val="auto"/>
        <w:rPr>
          <w:rFonts w:hint="default" w:ascii="Times New Roman" w:hAnsi="Times New Roman" w:eastAsia="宋体" w:cs="Times New Roman"/>
          <w:bCs/>
          <w:sz w:val="24"/>
          <w:szCs w:val="24"/>
          <w:highlight w:val="none"/>
        </w:rPr>
      </w:pPr>
      <w:r>
        <w:rPr>
          <w:rFonts w:hint="default" w:ascii="Times New Roman" w:hAnsi="Times New Roman" w:eastAsia="宋体" w:cs="Times New Roman"/>
          <w:bCs/>
          <w:sz w:val="24"/>
          <w:szCs w:val="24"/>
          <w:highlight w:val="none"/>
          <w:lang w:val="en-US" w:eastAsia="zh-CN"/>
        </w:rPr>
        <w:t>1、</w:t>
      </w:r>
      <w:r>
        <w:rPr>
          <w:rFonts w:hint="default" w:ascii="Times New Roman" w:hAnsi="Times New Roman" w:eastAsia="宋体" w:cs="Times New Roman"/>
          <w:bCs/>
          <w:sz w:val="24"/>
          <w:szCs w:val="24"/>
          <w:highlight w:val="none"/>
        </w:rPr>
        <w:t>单位名称：苏州市吴中区人民政府横泾街道办事处</w:t>
      </w:r>
    </w:p>
    <w:p w14:paraId="5AAB67A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10" w:lineRule="exact"/>
        <w:ind w:firstLine="480" w:firstLineChars="200"/>
        <w:textAlignment w:val="auto"/>
        <w:rPr>
          <w:rFonts w:hint="default" w:ascii="Times New Roman" w:hAnsi="Times New Roman" w:eastAsia="宋体" w:cs="Times New Roman"/>
          <w:b/>
          <w:sz w:val="24"/>
          <w:szCs w:val="24"/>
          <w:highlight w:val="none"/>
        </w:rPr>
      </w:pPr>
      <w:r>
        <w:rPr>
          <w:rFonts w:hint="default" w:ascii="Times New Roman" w:hAnsi="Times New Roman" w:eastAsia="宋体" w:cs="Times New Roman"/>
          <w:bCs/>
          <w:sz w:val="24"/>
          <w:szCs w:val="24"/>
          <w:highlight w:val="none"/>
        </w:rPr>
        <w:t>联系人：沈主任</w:t>
      </w:r>
      <w:r>
        <w:rPr>
          <w:rFonts w:hint="default" w:ascii="Times New Roman" w:hAnsi="Times New Roman" w:eastAsia="宋体" w:cs="Times New Roman"/>
          <w:bCs/>
          <w:sz w:val="24"/>
          <w:szCs w:val="24"/>
          <w:highlight w:val="none"/>
          <w:lang w:val="en-US" w:eastAsia="zh-CN"/>
        </w:rPr>
        <w:t xml:space="preserve">      </w:t>
      </w:r>
      <w:r>
        <w:rPr>
          <w:rFonts w:hint="default" w:ascii="Times New Roman" w:hAnsi="Times New Roman" w:eastAsia="宋体" w:cs="Times New Roman"/>
          <w:bCs/>
          <w:sz w:val="24"/>
          <w:szCs w:val="24"/>
          <w:highlight w:val="none"/>
        </w:rPr>
        <w:t>联系方式：0512-66307431</w:t>
      </w:r>
    </w:p>
    <w:p w14:paraId="7CB4AB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10" w:lineRule="exact"/>
        <w:ind w:firstLine="480" w:firstLineChars="200"/>
        <w:textAlignment w:val="auto"/>
        <w:rPr>
          <w:rFonts w:hint="default" w:ascii="Times New Roman" w:hAnsi="Times New Roman" w:eastAsia="宋体" w:cs="Times New Roman"/>
          <w:bCs/>
          <w:sz w:val="24"/>
          <w:szCs w:val="24"/>
          <w:highlight w:val="none"/>
        </w:rPr>
      </w:pPr>
      <w:r>
        <w:rPr>
          <w:rFonts w:hint="default" w:ascii="Times New Roman" w:hAnsi="Times New Roman" w:eastAsia="宋体" w:cs="Times New Roman"/>
          <w:bCs/>
          <w:sz w:val="24"/>
          <w:szCs w:val="24"/>
          <w:highlight w:val="none"/>
          <w:lang w:val="en-US" w:eastAsia="zh-CN"/>
        </w:rPr>
        <w:t>2、单位名称</w:t>
      </w:r>
      <w:r>
        <w:rPr>
          <w:rFonts w:hint="default" w:ascii="Times New Roman" w:hAnsi="Times New Roman" w:eastAsia="宋体" w:cs="Times New Roman"/>
          <w:bCs/>
          <w:sz w:val="24"/>
          <w:szCs w:val="24"/>
          <w:highlight w:val="none"/>
        </w:rPr>
        <w:t>：苏州寰球工程咨询有限公司</w:t>
      </w:r>
    </w:p>
    <w:p w14:paraId="0978ADF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10" w:lineRule="exact"/>
        <w:ind w:firstLine="480" w:firstLineChars="200"/>
        <w:textAlignment w:val="auto"/>
        <w:rPr>
          <w:rFonts w:hint="default" w:ascii="Times New Roman" w:hAnsi="Times New Roman" w:eastAsia="宋体" w:cs="Times New Roman"/>
          <w:bCs/>
          <w:sz w:val="24"/>
          <w:szCs w:val="24"/>
          <w:highlight w:val="none"/>
          <w:lang w:val="en-US" w:eastAsia="zh-CN"/>
        </w:rPr>
      </w:pPr>
      <w:r>
        <w:rPr>
          <w:rFonts w:hint="default" w:ascii="Times New Roman" w:hAnsi="Times New Roman" w:eastAsia="宋体" w:cs="Times New Roman"/>
          <w:bCs/>
          <w:sz w:val="24"/>
          <w:szCs w:val="24"/>
          <w:highlight w:val="none"/>
        </w:rPr>
        <w:t>联系人：</w:t>
      </w:r>
      <w:r>
        <w:rPr>
          <w:rFonts w:hint="eastAsia" w:cs="Times New Roman"/>
          <w:bCs/>
          <w:sz w:val="24"/>
          <w:szCs w:val="24"/>
          <w:highlight w:val="none"/>
          <w:lang w:val="en-US" w:eastAsia="zh-CN"/>
        </w:rPr>
        <w:t>高</w:t>
      </w:r>
      <w:r>
        <w:rPr>
          <w:rFonts w:hint="default" w:ascii="Times New Roman" w:hAnsi="Times New Roman" w:eastAsia="宋体" w:cs="Times New Roman"/>
          <w:bCs/>
          <w:sz w:val="24"/>
          <w:szCs w:val="24"/>
          <w:highlight w:val="none"/>
          <w:lang w:val="en-US" w:eastAsia="zh-CN"/>
        </w:rPr>
        <w:t xml:space="preserve">  </w:t>
      </w:r>
      <w:r>
        <w:rPr>
          <w:rFonts w:hint="default" w:ascii="Times New Roman" w:hAnsi="Times New Roman" w:eastAsia="宋体" w:cs="Times New Roman"/>
          <w:bCs/>
          <w:sz w:val="24"/>
          <w:szCs w:val="24"/>
          <w:highlight w:val="none"/>
        </w:rPr>
        <w:t>工</w:t>
      </w:r>
      <w:r>
        <w:rPr>
          <w:rFonts w:hint="default" w:ascii="Times New Roman" w:hAnsi="Times New Roman" w:eastAsia="宋体" w:cs="Times New Roman"/>
          <w:bCs/>
          <w:sz w:val="24"/>
          <w:szCs w:val="24"/>
          <w:highlight w:val="none"/>
          <w:lang w:val="en-US" w:eastAsia="zh-CN"/>
        </w:rPr>
        <w:t xml:space="preserve">      </w:t>
      </w:r>
      <w:r>
        <w:rPr>
          <w:rFonts w:hint="default" w:ascii="Times New Roman" w:hAnsi="Times New Roman" w:eastAsia="宋体" w:cs="Times New Roman"/>
          <w:bCs/>
          <w:sz w:val="24"/>
          <w:szCs w:val="24"/>
          <w:highlight w:val="none"/>
        </w:rPr>
        <w:t>联系电话</w:t>
      </w:r>
      <w:r>
        <w:rPr>
          <w:rFonts w:hint="default" w:ascii="Times New Roman" w:hAnsi="Times New Roman" w:eastAsia="宋体" w:cs="Times New Roman"/>
          <w:bCs/>
          <w:sz w:val="24"/>
          <w:szCs w:val="24"/>
          <w:highlight w:val="none"/>
          <w:lang w:eastAsia="zh-CN"/>
        </w:rPr>
        <w:t>：</w:t>
      </w:r>
      <w:r>
        <w:rPr>
          <w:rFonts w:hint="default" w:ascii="Times New Roman" w:hAnsi="Times New Roman" w:eastAsia="宋体" w:cs="Times New Roman"/>
          <w:bCs/>
          <w:sz w:val="24"/>
          <w:szCs w:val="24"/>
          <w:highlight w:val="none"/>
          <w:lang w:val="en-US" w:eastAsia="zh-CN"/>
        </w:rPr>
        <w:t>0512-66582135</w:t>
      </w:r>
    </w:p>
    <w:p w14:paraId="75B678C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10" w:lineRule="exact"/>
        <w:ind w:firstLine="482" w:firstLineChars="200"/>
        <w:textAlignment w:val="auto"/>
        <w:rPr>
          <w:rFonts w:hint="default" w:ascii="Times New Roman" w:hAnsi="Times New Roman" w:eastAsia="宋体" w:cs="Times New Roman"/>
          <w:b/>
          <w:sz w:val="24"/>
          <w:szCs w:val="24"/>
          <w:highlight w:val="none"/>
        </w:rPr>
      </w:pPr>
      <w:r>
        <w:rPr>
          <w:rFonts w:hint="default" w:ascii="Times New Roman" w:hAnsi="Times New Roman" w:eastAsia="宋体" w:cs="Times New Roman"/>
          <w:b/>
          <w:sz w:val="24"/>
          <w:szCs w:val="24"/>
          <w:highlight w:val="none"/>
          <w:lang w:val="en-US" w:eastAsia="zh-CN"/>
        </w:rPr>
        <w:t>三</w:t>
      </w:r>
      <w:r>
        <w:rPr>
          <w:rFonts w:hint="default" w:ascii="Times New Roman" w:hAnsi="Times New Roman" w:eastAsia="宋体" w:cs="Times New Roman"/>
          <w:b/>
          <w:sz w:val="24"/>
          <w:szCs w:val="24"/>
          <w:highlight w:val="none"/>
        </w:rPr>
        <w:t>、公众参与方式</w:t>
      </w:r>
    </w:p>
    <w:p w14:paraId="74435B6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10" w:lineRule="exact"/>
        <w:ind w:firstLine="480" w:firstLineChars="200"/>
        <w:textAlignment w:val="auto"/>
        <w:rPr>
          <w:rFonts w:hint="default" w:ascii="Times New Roman" w:hAnsi="Times New Roman" w:eastAsia="宋体" w:cs="Times New Roman"/>
          <w:bCs/>
          <w:sz w:val="24"/>
          <w:szCs w:val="24"/>
          <w:highlight w:val="none"/>
        </w:rPr>
      </w:pPr>
      <w:r>
        <w:rPr>
          <w:rFonts w:hint="default" w:ascii="Times New Roman" w:hAnsi="Times New Roman" w:eastAsia="宋体" w:cs="Times New Roman"/>
          <w:bCs/>
          <w:sz w:val="24"/>
          <w:szCs w:val="24"/>
          <w:highlight w:val="none"/>
        </w:rPr>
        <w:t>1、自公示之日起10日，公众可通过电话等形式与意见反馈单位联系。</w:t>
      </w:r>
    </w:p>
    <w:p w14:paraId="57166FC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10" w:lineRule="exact"/>
        <w:ind w:firstLine="480" w:firstLineChars="200"/>
        <w:textAlignment w:val="auto"/>
        <w:rPr>
          <w:rFonts w:hint="default" w:ascii="Times New Roman" w:hAnsi="Times New Roman" w:eastAsia="宋体" w:cs="Times New Roman"/>
          <w:bCs/>
          <w:sz w:val="24"/>
          <w:szCs w:val="24"/>
          <w:highlight w:val="none"/>
        </w:rPr>
      </w:pPr>
      <w:r>
        <w:rPr>
          <w:rFonts w:hint="default" w:ascii="Times New Roman" w:hAnsi="Times New Roman" w:eastAsia="宋体" w:cs="Times New Roman"/>
          <w:bCs/>
          <w:sz w:val="24"/>
          <w:szCs w:val="24"/>
          <w:highlight w:val="none"/>
        </w:rPr>
        <w:t>2、公示期间，意见反馈单位将为公众提供相关资料查询和咨询服务。同时，公众对本项目有其他方面的建议或意见，可向意见反馈单位提出。</w:t>
      </w:r>
    </w:p>
    <w:sectPr>
      <w:pgSz w:w="11906" w:h="16838"/>
      <w:pgMar w:top="1417" w:right="1417" w:bottom="1417" w:left="141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TQxMTNiNGY2YmQ1YTM0MWU1ZTBlNzA0OWYyZThhYzAifQ=="/>
  </w:docVars>
  <w:rsids>
    <w:rsidRoot w:val="00896E32"/>
    <w:rsid w:val="00013AFD"/>
    <w:rsid w:val="00090B5C"/>
    <w:rsid w:val="000A76FE"/>
    <w:rsid w:val="000C33DD"/>
    <w:rsid w:val="000E72ED"/>
    <w:rsid w:val="00154C92"/>
    <w:rsid w:val="001D129F"/>
    <w:rsid w:val="001F0FB1"/>
    <w:rsid w:val="00213BDC"/>
    <w:rsid w:val="00224433"/>
    <w:rsid w:val="002615A0"/>
    <w:rsid w:val="0031071C"/>
    <w:rsid w:val="00397853"/>
    <w:rsid w:val="003D304D"/>
    <w:rsid w:val="003E73A5"/>
    <w:rsid w:val="00411EC2"/>
    <w:rsid w:val="00431CB3"/>
    <w:rsid w:val="004479E5"/>
    <w:rsid w:val="004D411C"/>
    <w:rsid w:val="004D47FF"/>
    <w:rsid w:val="004F5189"/>
    <w:rsid w:val="005137DF"/>
    <w:rsid w:val="00546297"/>
    <w:rsid w:val="005605AE"/>
    <w:rsid w:val="005B3520"/>
    <w:rsid w:val="005D090C"/>
    <w:rsid w:val="00666AE4"/>
    <w:rsid w:val="00685862"/>
    <w:rsid w:val="008054F3"/>
    <w:rsid w:val="0087443B"/>
    <w:rsid w:val="00880638"/>
    <w:rsid w:val="00895A80"/>
    <w:rsid w:val="00896E32"/>
    <w:rsid w:val="008B4D89"/>
    <w:rsid w:val="008E177A"/>
    <w:rsid w:val="0091121D"/>
    <w:rsid w:val="009825BF"/>
    <w:rsid w:val="009C2342"/>
    <w:rsid w:val="009C6D31"/>
    <w:rsid w:val="009D4889"/>
    <w:rsid w:val="00A41190"/>
    <w:rsid w:val="00B14BAE"/>
    <w:rsid w:val="00B161C9"/>
    <w:rsid w:val="00B40000"/>
    <w:rsid w:val="00B40D25"/>
    <w:rsid w:val="00B815B9"/>
    <w:rsid w:val="00BA7B3E"/>
    <w:rsid w:val="00C0613A"/>
    <w:rsid w:val="00C37421"/>
    <w:rsid w:val="00C44820"/>
    <w:rsid w:val="00C51AF9"/>
    <w:rsid w:val="00CD02B9"/>
    <w:rsid w:val="00CF1F29"/>
    <w:rsid w:val="00D256AA"/>
    <w:rsid w:val="00D70896"/>
    <w:rsid w:val="00D737CE"/>
    <w:rsid w:val="00E16C32"/>
    <w:rsid w:val="00E4010C"/>
    <w:rsid w:val="00E57C66"/>
    <w:rsid w:val="00EB148B"/>
    <w:rsid w:val="00F0049A"/>
    <w:rsid w:val="00F72CA9"/>
    <w:rsid w:val="00F85F9C"/>
    <w:rsid w:val="00FA4DB1"/>
    <w:rsid w:val="00FE12D0"/>
    <w:rsid w:val="00FE1942"/>
    <w:rsid w:val="00FF053B"/>
    <w:rsid w:val="00FF4431"/>
    <w:rsid w:val="01060FCE"/>
    <w:rsid w:val="01066A48"/>
    <w:rsid w:val="011E1FE4"/>
    <w:rsid w:val="017460A8"/>
    <w:rsid w:val="018207C5"/>
    <w:rsid w:val="01E0373D"/>
    <w:rsid w:val="01FC5CB4"/>
    <w:rsid w:val="027F2F56"/>
    <w:rsid w:val="02D90456"/>
    <w:rsid w:val="036803F6"/>
    <w:rsid w:val="03D80B70"/>
    <w:rsid w:val="043A7135"/>
    <w:rsid w:val="044C0C16"/>
    <w:rsid w:val="045301F6"/>
    <w:rsid w:val="047F723D"/>
    <w:rsid w:val="047F7BA0"/>
    <w:rsid w:val="04DA26C6"/>
    <w:rsid w:val="04F54993"/>
    <w:rsid w:val="0526590B"/>
    <w:rsid w:val="05290F57"/>
    <w:rsid w:val="05852631"/>
    <w:rsid w:val="05857499"/>
    <w:rsid w:val="058C4AD3"/>
    <w:rsid w:val="059E1945"/>
    <w:rsid w:val="0717375D"/>
    <w:rsid w:val="082E2F65"/>
    <w:rsid w:val="085207C5"/>
    <w:rsid w:val="08C553B7"/>
    <w:rsid w:val="095E7B1B"/>
    <w:rsid w:val="096835F7"/>
    <w:rsid w:val="0983497E"/>
    <w:rsid w:val="09B90AFC"/>
    <w:rsid w:val="09E92566"/>
    <w:rsid w:val="0A083831"/>
    <w:rsid w:val="0A5627EE"/>
    <w:rsid w:val="0A795319"/>
    <w:rsid w:val="0AA115A4"/>
    <w:rsid w:val="0B7F3FC7"/>
    <w:rsid w:val="0BA67E6C"/>
    <w:rsid w:val="0BCC3892"/>
    <w:rsid w:val="0C122745"/>
    <w:rsid w:val="0D4E3A4F"/>
    <w:rsid w:val="0D645222"/>
    <w:rsid w:val="0DB02216"/>
    <w:rsid w:val="0DDA3736"/>
    <w:rsid w:val="0E0E0960"/>
    <w:rsid w:val="0E8D07A9"/>
    <w:rsid w:val="0EB4068A"/>
    <w:rsid w:val="0F87169C"/>
    <w:rsid w:val="104650B3"/>
    <w:rsid w:val="114C494B"/>
    <w:rsid w:val="11867E5D"/>
    <w:rsid w:val="11CE35B2"/>
    <w:rsid w:val="123A5F5B"/>
    <w:rsid w:val="12B979AB"/>
    <w:rsid w:val="12FB03D7"/>
    <w:rsid w:val="139D4FEA"/>
    <w:rsid w:val="13D529D6"/>
    <w:rsid w:val="13DD7ADC"/>
    <w:rsid w:val="14E32ED1"/>
    <w:rsid w:val="14ED2551"/>
    <w:rsid w:val="151632A6"/>
    <w:rsid w:val="153D4CD7"/>
    <w:rsid w:val="155D7127"/>
    <w:rsid w:val="15724254"/>
    <w:rsid w:val="157B135B"/>
    <w:rsid w:val="15AE1CE0"/>
    <w:rsid w:val="15F86E50"/>
    <w:rsid w:val="160B6B83"/>
    <w:rsid w:val="1626576B"/>
    <w:rsid w:val="16B2236C"/>
    <w:rsid w:val="16CD5BE6"/>
    <w:rsid w:val="16F5338F"/>
    <w:rsid w:val="17103D25"/>
    <w:rsid w:val="17172437"/>
    <w:rsid w:val="17A34B99"/>
    <w:rsid w:val="17DF0C69"/>
    <w:rsid w:val="18003E2B"/>
    <w:rsid w:val="181B5077"/>
    <w:rsid w:val="1847521D"/>
    <w:rsid w:val="1890511D"/>
    <w:rsid w:val="18A4506D"/>
    <w:rsid w:val="18C13529"/>
    <w:rsid w:val="18C50928"/>
    <w:rsid w:val="1A0F4768"/>
    <w:rsid w:val="1AA41354"/>
    <w:rsid w:val="1B2D1349"/>
    <w:rsid w:val="1B300E3A"/>
    <w:rsid w:val="1B6A434C"/>
    <w:rsid w:val="1BCA06A7"/>
    <w:rsid w:val="1BF34341"/>
    <w:rsid w:val="1C30325B"/>
    <w:rsid w:val="1C4A7CD9"/>
    <w:rsid w:val="1CAA12A7"/>
    <w:rsid w:val="1CEA7520"/>
    <w:rsid w:val="1D0D3DDA"/>
    <w:rsid w:val="1D102CD1"/>
    <w:rsid w:val="1D992CC6"/>
    <w:rsid w:val="1DA11B7B"/>
    <w:rsid w:val="1DD27F86"/>
    <w:rsid w:val="1DDE1728"/>
    <w:rsid w:val="1E214A6A"/>
    <w:rsid w:val="1E9B481C"/>
    <w:rsid w:val="1EF263AC"/>
    <w:rsid w:val="1F2E5690"/>
    <w:rsid w:val="20A43E5C"/>
    <w:rsid w:val="20FA3A7C"/>
    <w:rsid w:val="21621621"/>
    <w:rsid w:val="218E0668"/>
    <w:rsid w:val="219C2D85"/>
    <w:rsid w:val="21A34005"/>
    <w:rsid w:val="21CE01EE"/>
    <w:rsid w:val="22FD7853"/>
    <w:rsid w:val="230010F2"/>
    <w:rsid w:val="23650BE3"/>
    <w:rsid w:val="237B69CA"/>
    <w:rsid w:val="23A70A1B"/>
    <w:rsid w:val="23DA1943"/>
    <w:rsid w:val="23F8626D"/>
    <w:rsid w:val="249E0BC2"/>
    <w:rsid w:val="24E972C6"/>
    <w:rsid w:val="24FB6014"/>
    <w:rsid w:val="256242E5"/>
    <w:rsid w:val="257D2ECD"/>
    <w:rsid w:val="259F3F8F"/>
    <w:rsid w:val="25A07F99"/>
    <w:rsid w:val="272F6449"/>
    <w:rsid w:val="27765E26"/>
    <w:rsid w:val="27E70AD2"/>
    <w:rsid w:val="280976C4"/>
    <w:rsid w:val="282D6423"/>
    <w:rsid w:val="28812CD5"/>
    <w:rsid w:val="288307FB"/>
    <w:rsid w:val="28996270"/>
    <w:rsid w:val="28A6273B"/>
    <w:rsid w:val="28BE3C36"/>
    <w:rsid w:val="29177195"/>
    <w:rsid w:val="29373393"/>
    <w:rsid w:val="29D01761"/>
    <w:rsid w:val="2ABA2FA5"/>
    <w:rsid w:val="2B0A6FB1"/>
    <w:rsid w:val="2B4B7517"/>
    <w:rsid w:val="2B5B369B"/>
    <w:rsid w:val="2C355ABF"/>
    <w:rsid w:val="2C5B55EB"/>
    <w:rsid w:val="2C860501"/>
    <w:rsid w:val="2C90798A"/>
    <w:rsid w:val="2C994A91"/>
    <w:rsid w:val="2CB84FA2"/>
    <w:rsid w:val="2D1F1A9E"/>
    <w:rsid w:val="2DFE0923"/>
    <w:rsid w:val="2E4C78E1"/>
    <w:rsid w:val="2EC35DF5"/>
    <w:rsid w:val="2ED718A0"/>
    <w:rsid w:val="2EDF3D7C"/>
    <w:rsid w:val="2F106B60"/>
    <w:rsid w:val="2F1228D8"/>
    <w:rsid w:val="2F854E58"/>
    <w:rsid w:val="2F8A7F80"/>
    <w:rsid w:val="2F9505D8"/>
    <w:rsid w:val="2FC33BD3"/>
    <w:rsid w:val="2FE34275"/>
    <w:rsid w:val="303E26B7"/>
    <w:rsid w:val="303F76FD"/>
    <w:rsid w:val="313E1F1A"/>
    <w:rsid w:val="315E1E05"/>
    <w:rsid w:val="31C12394"/>
    <w:rsid w:val="31C679AA"/>
    <w:rsid w:val="31DD71CE"/>
    <w:rsid w:val="32164891"/>
    <w:rsid w:val="32335040"/>
    <w:rsid w:val="32716803"/>
    <w:rsid w:val="32BC3287"/>
    <w:rsid w:val="32C378EA"/>
    <w:rsid w:val="32F10A57"/>
    <w:rsid w:val="32FE389F"/>
    <w:rsid w:val="33C10429"/>
    <w:rsid w:val="33CF62A2"/>
    <w:rsid w:val="34B51B07"/>
    <w:rsid w:val="353C3EDD"/>
    <w:rsid w:val="355D23D3"/>
    <w:rsid w:val="35846425"/>
    <w:rsid w:val="35867B7C"/>
    <w:rsid w:val="3596299D"/>
    <w:rsid w:val="35D36F1B"/>
    <w:rsid w:val="35DA1C76"/>
    <w:rsid w:val="35DE30FB"/>
    <w:rsid w:val="36573411"/>
    <w:rsid w:val="36A22794"/>
    <w:rsid w:val="36BB3856"/>
    <w:rsid w:val="36C65FC6"/>
    <w:rsid w:val="36DD1A1E"/>
    <w:rsid w:val="37687DAB"/>
    <w:rsid w:val="37773C20"/>
    <w:rsid w:val="384D2BD3"/>
    <w:rsid w:val="39A551A2"/>
    <w:rsid w:val="39DF5AAD"/>
    <w:rsid w:val="3A1A0893"/>
    <w:rsid w:val="3B4262F3"/>
    <w:rsid w:val="3C0E61B4"/>
    <w:rsid w:val="3C1D7353"/>
    <w:rsid w:val="3C752089"/>
    <w:rsid w:val="3CA408E8"/>
    <w:rsid w:val="3CB46D7D"/>
    <w:rsid w:val="3D477BF1"/>
    <w:rsid w:val="3DBB413B"/>
    <w:rsid w:val="3DD05E38"/>
    <w:rsid w:val="3E0D12B3"/>
    <w:rsid w:val="3E725611"/>
    <w:rsid w:val="3E7C728B"/>
    <w:rsid w:val="3E8804C1"/>
    <w:rsid w:val="3F8F587F"/>
    <w:rsid w:val="3FCA2BCD"/>
    <w:rsid w:val="3FE539A5"/>
    <w:rsid w:val="40132BD6"/>
    <w:rsid w:val="401F09B1"/>
    <w:rsid w:val="40431F88"/>
    <w:rsid w:val="40563F68"/>
    <w:rsid w:val="405F16F6"/>
    <w:rsid w:val="406E7B8B"/>
    <w:rsid w:val="40C559FD"/>
    <w:rsid w:val="411773DE"/>
    <w:rsid w:val="41232723"/>
    <w:rsid w:val="41466412"/>
    <w:rsid w:val="416B7C26"/>
    <w:rsid w:val="41B25855"/>
    <w:rsid w:val="41E55C2A"/>
    <w:rsid w:val="42295B17"/>
    <w:rsid w:val="42497F67"/>
    <w:rsid w:val="42611755"/>
    <w:rsid w:val="42A87384"/>
    <w:rsid w:val="43741014"/>
    <w:rsid w:val="43C36BBC"/>
    <w:rsid w:val="43F6411F"/>
    <w:rsid w:val="44511355"/>
    <w:rsid w:val="4462042F"/>
    <w:rsid w:val="448C6831"/>
    <w:rsid w:val="4496320C"/>
    <w:rsid w:val="4597548E"/>
    <w:rsid w:val="460A2104"/>
    <w:rsid w:val="46445615"/>
    <w:rsid w:val="465D0485"/>
    <w:rsid w:val="46A75BA4"/>
    <w:rsid w:val="46AF2425"/>
    <w:rsid w:val="46D32B47"/>
    <w:rsid w:val="471548BC"/>
    <w:rsid w:val="475C24EB"/>
    <w:rsid w:val="477912EF"/>
    <w:rsid w:val="47BB1907"/>
    <w:rsid w:val="47C702AC"/>
    <w:rsid w:val="47E86474"/>
    <w:rsid w:val="483C2BC8"/>
    <w:rsid w:val="48A028AB"/>
    <w:rsid w:val="48AB372A"/>
    <w:rsid w:val="48B56357"/>
    <w:rsid w:val="48B61F2C"/>
    <w:rsid w:val="494178AD"/>
    <w:rsid w:val="495518E8"/>
    <w:rsid w:val="49B04D70"/>
    <w:rsid w:val="4A4A2ACF"/>
    <w:rsid w:val="4A631DE2"/>
    <w:rsid w:val="4AB8382D"/>
    <w:rsid w:val="4B3D475A"/>
    <w:rsid w:val="4B3D4F44"/>
    <w:rsid w:val="4B832CD1"/>
    <w:rsid w:val="4BA749DC"/>
    <w:rsid w:val="4C1A4723"/>
    <w:rsid w:val="4C3E48B5"/>
    <w:rsid w:val="4CDB65A8"/>
    <w:rsid w:val="4CF3569F"/>
    <w:rsid w:val="4D0F1DAD"/>
    <w:rsid w:val="4D583754"/>
    <w:rsid w:val="4DAF7614"/>
    <w:rsid w:val="4DCB7760"/>
    <w:rsid w:val="4DF27705"/>
    <w:rsid w:val="4E516B22"/>
    <w:rsid w:val="4E6C5709"/>
    <w:rsid w:val="4E8011B5"/>
    <w:rsid w:val="4EFD0A57"/>
    <w:rsid w:val="4F4F2935"/>
    <w:rsid w:val="4F8420CC"/>
    <w:rsid w:val="4FAD5FDA"/>
    <w:rsid w:val="50125E3D"/>
    <w:rsid w:val="5086682B"/>
    <w:rsid w:val="5138457C"/>
    <w:rsid w:val="513D338D"/>
    <w:rsid w:val="513D513B"/>
    <w:rsid w:val="515F75A1"/>
    <w:rsid w:val="51761058"/>
    <w:rsid w:val="518F170F"/>
    <w:rsid w:val="520914C1"/>
    <w:rsid w:val="521C7446"/>
    <w:rsid w:val="532972CA"/>
    <w:rsid w:val="53360C2F"/>
    <w:rsid w:val="53760DD8"/>
    <w:rsid w:val="538928BA"/>
    <w:rsid w:val="53AB0A82"/>
    <w:rsid w:val="53BD6A07"/>
    <w:rsid w:val="53CC09F8"/>
    <w:rsid w:val="53D224C1"/>
    <w:rsid w:val="54771236"/>
    <w:rsid w:val="54BC0A6D"/>
    <w:rsid w:val="55A50A03"/>
    <w:rsid w:val="55C4407D"/>
    <w:rsid w:val="55C7591B"/>
    <w:rsid w:val="55EF2AC3"/>
    <w:rsid w:val="562C041D"/>
    <w:rsid w:val="565A7040"/>
    <w:rsid w:val="56D27E4D"/>
    <w:rsid w:val="56E204BA"/>
    <w:rsid w:val="5726041F"/>
    <w:rsid w:val="579932E7"/>
    <w:rsid w:val="58403763"/>
    <w:rsid w:val="58767185"/>
    <w:rsid w:val="58791908"/>
    <w:rsid w:val="588C0756"/>
    <w:rsid w:val="58EB1921"/>
    <w:rsid w:val="58FE1654"/>
    <w:rsid w:val="590C783D"/>
    <w:rsid w:val="591E3AA4"/>
    <w:rsid w:val="593037D7"/>
    <w:rsid w:val="596F4300"/>
    <w:rsid w:val="59CD1026"/>
    <w:rsid w:val="59E53BA1"/>
    <w:rsid w:val="5A2F1813"/>
    <w:rsid w:val="5B1F3B03"/>
    <w:rsid w:val="5B2D66BE"/>
    <w:rsid w:val="5B6C32DF"/>
    <w:rsid w:val="5B844221"/>
    <w:rsid w:val="5BB95D06"/>
    <w:rsid w:val="5BCD0CB1"/>
    <w:rsid w:val="5BD40D92"/>
    <w:rsid w:val="5C5D0D87"/>
    <w:rsid w:val="5D3A2E77"/>
    <w:rsid w:val="5E51291A"/>
    <w:rsid w:val="5EC43696"/>
    <w:rsid w:val="5ECE3876"/>
    <w:rsid w:val="5ED846F5"/>
    <w:rsid w:val="5F463C2A"/>
    <w:rsid w:val="5FC56118"/>
    <w:rsid w:val="5FE33352"/>
    <w:rsid w:val="5FF217E7"/>
    <w:rsid w:val="606B6221"/>
    <w:rsid w:val="60A30D33"/>
    <w:rsid w:val="61D5316E"/>
    <w:rsid w:val="62917095"/>
    <w:rsid w:val="6408523C"/>
    <w:rsid w:val="641206A9"/>
    <w:rsid w:val="641E0DFC"/>
    <w:rsid w:val="64C5396E"/>
    <w:rsid w:val="64FE3874"/>
    <w:rsid w:val="657A6506"/>
    <w:rsid w:val="65BD6271"/>
    <w:rsid w:val="65DF6369"/>
    <w:rsid w:val="661F7A45"/>
    <w:rsid w:val="668D2269"/>
    <w:rsid w:val="66AD6206"/>
    <w:rsid w:val="66F66060"/>
    <w:rsid w:val="66FB71D3"/>
    <w:rsid w:val="67220C03"/>
    <w:rsid w:val="67312AFF"/>
    <w:rsid w:val="67656D42"/>
    <w:rsid w:val="678371C8"/>
    <w:rsid w:val="67BF46A4"/>
    <w:rsid w:val="68525518"/>
    <w:rsid w:val="68880F3A"/>
    <w:rsid w:val="68BE495C"/>
    <w:rsid w:val="68E32613"/>
    <w:rsid w:val="69A23FD6"/>
    <w:rsid w:val="69B813AB"/>
    <w:rsid w:val="6A58493C"/>
    <w:rsid w:val="6AFB1D60"/>
    <w:rsid w:val="6B194EF6"/>
    <w:rsid w:val="6B6D4417"/>
    <w:rsid w:val="6C270A6A"/>
    <w:rsid w:val="6CA420BB"/>
    <w:rsid w:val="6CE4695B"/>
    <w:rsid w:val="6CEF3641"/>
    <w:rsid w:val="6D605FE2"/>
    <w:rsid w:val="6D9E2FAE"/>
    <w:rsid w:val="6E0E0133"/>
    <w:rsid w:val="6E2A4841"/>
    <w:rsid w:val="6E435DCF"/>
    <w:rsid w:val="6E492F1A"/>
    <w:rsid w:val="6E5366EC"/>
    <w:rsid w:val="6F437969"/>
    <w:rsid w:val="6F6B6EC0"/>
    <w:rsid w:val="6FED3D79"/>
    <w:rsid w:val="700F1F41"/>
    <w:rsid w:val="70111815"/>
    <w:rsid w:val="70180DF5"/>
    <w:rsid w:val="70375A6E"/>
    <w:rsid w:val="70441BEA"/>
    <w:rsid w:val="705931BC"/>
    <w:rsid w:val="70E62CA2"/>
    <w:rsid w:val="70F818D0"/>
    <w:rsid w:val="711719AC"/>
    <w:rsid w:val="71324139"/>
    <w:rsid w:val="71BE50D0"/>
    <w:rsid w:val="71BE6C8D"/>
    <w:rsid w:val="71C07997"/>
    <w:rsid w:val="720A0C12"/>
    <w:rsid w:val="721675B7"/>
    <w:rsid w:val="721E37BD"/>
    <w:rsid w:val="72936E59"/>
    <w:rsid w:val="72CF4915"/>
    <w:rsid w:val="72DC3B47"/>
    <w:rsid w:val="72E710F8"/>
    <w:rsid w:val="72EE5E3E"/>
    <w:rsid w:val="7336530D"/>
    <w:rsid w:val="734B7734"/>
    <w:rsid w:val="737935A1"/>
    <w:rsid w:val="738F7621"/>
    <w:rsid w:val="73BB0416"/>
    <w:rsid w:val="73C117A4"/>
    <w:rsid w:val="74793E2D"/>
    <w:rsid w:val="752124FA"/>
    <w:rsid w:val="752244C4"/>
    <w:rsid w:val="7544361E"/>
    <w:rsid w:val="7588712A"/>
    <w:rsid w:val="758F13F5"/>
    <w:rsid w:val="75EA4FE2"/>
    <w:rsid w:val="75F75951"/>
    <w:rsid w:val="76BD44A5"/>
    <w:rsid w:val="776112D4"/>
    <w:rsid w:val="7789082B"/>
    <w:rsid w:val="77DA4BE2"/>
    <w:rsid w:val="77DF669D"/>
    <w:rsid w:val="77EF4B32"/>
    <w:rsid w:val="79166901"/>
    <w:rsid w:val="79B37DE1"/>
    <w:rsid w:val="7A186171"/>
    <w:rsid w:val="7A94551C"/>
    <w:rsid w:val="7ABE4C8F"/>
    <w:rsid w:val="7B5F3D7C"/>
    <w:rsid w:val="7BA7127F"/>
    <w:rsid w:val="7C34586C"/>
    <w:rsid w:val="7C3C40BE"/>
    <w:rsid w:val="7C614E04"/>
    <w:rsid w:val="7C8A307B"/>
    <w:rsid w:val="7C9B7036"/>
    <w:rsid w:val="7CE87DA1"/>
    <w:rsid w:val="7D046C19"/>
    <w:rsid w:val="7D341239"/>
    <w:rsid w:val="7D366D5F"/>
    <w:rsid w:val="7D761851"/>
    <w:rsid w:val="7DA3604A"/>
    <w:rsid w:val="7DF05160"/>
    <w:rsid w:val="7E0E55E6"/>
    <w:rsid w:val="7E150467"/>
    <w:rsid w:val="7E235535"/>
    <w:rsid w:val="7E5A4CCF"/>
    <w:rsid w:val="7E6867FD"/>
    <w:rsid w:val="7E8A1E20"/>
    <w:rsid w:val="7E8C25BD"/>
    <w:rsid w:val="7EB95163"/>
    <w:rsid w:val="7F3A5590"/>
    <w:rsid w:val="7F842003"/>
    <w:rsid w:val="7FEC5DFB"/>
    <w:rsid w:val="7FF058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autoRedefine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7">
    <w:name w:val="页眉 字符"/>
    <w:basedOn w:val="6"/>
    <w:link w:val="3"/>
    <w:autoRedefine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8">
    <w:name w:val="页脚 字符"/>
    <w:basedOn w:val="6"/>
    <w:link w:val="2"/>
    <w:autoRedefine/>
    <w:qFormat/>
    <w:uiPriority w:val="99"/>
    <w:rPr>
      <w:rFonts w:ascii="Times New Roman" w:hAnsi="Times New Roman" w:eastAsia="宋体" w:cs="Times New Roman"/>
      <w:sz w:val="18"/>
      <w:szCs w:val="18"/>
    </w:rPr>
  </w:style>
  <w:style w:type="paragraph" w:customStyle="1" w:styleId="9">
    <w:name w:val="09汇 表"/>
    <w:basedOn w:val="1"/>
    <w:autoRedefine/>
    <w:qFormat/>
    <w:uiPriority w:val="0"/>
    <w:pPr>
      <w:widowControl/>
      <w:adjustRightInd w:val="0"/>
      <w:snapToGrid w:val="0"/>
      <w:jc w:val="center"/>
    </w:pPr>
    <w:rPr>
      <w:bCs/>
      <w:color w:val="000000"/>
      <w:sz w:val="2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470</Words>
  <Characters>517</Characters>
  <Lines>3</Lines>
  <Paragraphs>1</Paragraphs>
  <TotalTime>26</TotalTime>
  <ScaleCrop>false</ScaleCrop>
  <LinksUpToDate>false</LinksUpToDate>
  <CharactersWithSpaces>531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2025-04-18T02:52:00Z</dcterms:created>
  <dc:creator>莫 言豪</dc:creator>
  <cp:lastModifiedBy>lll</cp:lastModifiedBy>
  <cp:lastPrinted>2022-05-25T02:31:00Z</cp:lastPrinted>
  <dcterms:modified xsi:type="dcterms:W3CDTF">2025-11-17T03:38:50Z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93DBFEA760DC49A48043AC734E9E4826_13</vt:lpwstr>
  </property>
  <property fmtid="{D5CDD505-2E9C-101B-9397-08002B2CF9AE}" pid="4" name="KSOTemplateDocerSaveRecord">
    <vt:lpwstr>eyJoZGlkIjoiMTZlMDE1OWNiOWQ3MWM4MjMyYTVmODczNTM3Y2QxNDEiLCJ1c2VySWQiOiIyNzA3NzI0OTIifQ==</vt:lpwstr>
  </property>
</Properties>
</file>